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9FA92E" w14:textId="268AA8BE" w:rsidR="00C23F16" w:rsidRDefault="00C23F16" w:rsidP="00AF16BA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bg-BG"/>
          <w14:ligatures w14:val="none"/>
        </w:rPr>
      </w:pPr>
      <w:r w:rsidRPr="00C23F16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bg-BG"/>
          <w14:ligatures w14:val="none"/>
        </w:rPr>
        <w:t xml:space="preserve">Записване </w:t>
      </w:r>
      <w:r w:rsidR="008F11CC" w:rsidRPr="00AF16BA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bg-BG"/>
          <w14:ligatures w14:val="none"/>
        </w:rPr>
        <w:t xml:space="preserve">на класираните деца </w:t>
      </w:r>
      <w:r w:rsidRPr="00C23F16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bg-BG"/>
          <w14:ligatures w14:val="none"/>
        </w:rPr>
        <w:t>в детската градина</w:t>
      </w:r>
    </w:p>
    <w:p w14:paraId="6C0B46BE" w14:textId="10ADE8F3" w:rsidR="00386BFA" w:rsidRPr="00386BFA" w:rsidRDefault="00386BFA" w:rsidP="00AF16BA">
      <w:pPr>
        <w:spacing w:before="100" w:beforeAutospacing="1" w:after="100" w:afterAutospacing="1" w:line="240" w:lineRule="auto"/>
        <w:jc w:val="both"/>
        <w:outlineLvl w:val="0"/>
        <w:rPr>
          <w:rFonts w:eastAsia="Times New Roman" w:cstheme="minorHAnsi"/>
          <w:kern w:val="36"/>
          <w:sz w:val="24"/>
          <w:szCs w:val="24"/>
          <w:lang w:eastAsia="bg-BG"/>
          <w14:ligatures w14:val="none"/>
        </w:rPr>
      </w:pPr>
      <w:r w:rsidRPr="00386BFA">
        <w:rPr>
          <w:rFonts w:eastAsia="Times New Roman" w:cstheme="minorHAnsi"/>
          <w:kern w:val="36"/>
          <w:sz w:val="24"/>
          <w:szCs w:val="24"/>
          <w:lang w:eastAsia="bg-BG"/>
          <w14:ligatures w14:val="none"/>
        </w:rPr>
        <w:t>Родителят/ настойникът трябва да представи:</w:t>
      </w:r>
    </w:p>
    <w:p w14:paraId="21972A6A" w14:textId="448EEA27" w:rsidR="00C23F16" w:rsidRPr="00C23F16" w:rsidRDefault="00C23F16" w:rsidP="00AF16B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C23F1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1. </w:t>
      </w:r>
      <w:r w:rsidRPr="00C23F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Заявление за записване по образец</w:t>
      </w:r>
      <w:r w:rsidRPr="00C23F1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, което се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генерира от ИСОДЗ и ПГУ и се </w:t>
      </w:r>
      <w:r w:rsidRPr="00C23F1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разпечатва от личния профил на детето в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системата.</w:t>
      </w:r>
    </w:p>
    <w:p w14:paraId="3F42E805" w14:textId="015A0EA4" w:rsidR="00C23F16" w:rsidRPr="00C23F16" w:rsidRDefault="00C23F16" w:rsidP="00AF16B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C23F1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2. </w:t>
      </w:r>
      <w:r w:rsidRPr="00C23F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Удостоверение за раждане</w:t>
      </w:r>
      <w:r w:rsidRPr="00C23F1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(оригинал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за с</w:t>
      </w:r>
      <w:r w:rsidR="008F11C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веряване</w:t>
      </w:r>
      <w:r w:rsidRPr="00C23F1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) Лична карта (оригинал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за с</w:t>
      </w:r>
      <w:r w:rsidR="008F11C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веряване</w:t>
      </w:r>
      <w:r w:rsidRPr="00C23F1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) на двамата родители. В личната карта на поне единия от родителите трябва да е вписан постоянен адрес на територията на Столична община.</w:t>
      </w:r>
    </w:p>
    <w:p w14:paraId="04CBD48C" w14:textId="3C8AE3C9" w:rsidR="00C23F16" w:rsidRPr="00C23F16" w:rsidRDefault="00C23F16" w:rsidP="00AF16B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C23F1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3. </w:t>
      </w:r>
      <w:r w:rsidRPr="00C23F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Удостоверение за настоящ</w:t>
      </w:r>
      <w:r w:rsidRPr="00C23F1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адрес, издадено на единия от родителите/настойниците, от район </w:t>
      </w:r>
      <w:r w:rsidR="008F11C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Оборище </w:t>
      </w:r>
      <w:r w:rsidRPr="00C23F1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за вписания в ИСОДЗ адрес на местоживеене на семейството. Удостоверението трябва да е издадено преди датата на класиране.</w:t>
      </w:r>
      <w:r w:rsidRPr="00C23F1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br/>
      </w:r>
      <w:r w:rsidRPr="00C23F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bg-BG"/>
          <w14:ligatures w14:val="none"/>
        </w:rPr>
        <w:t>Забележка:</w:t>
      </w:r>
      <w:r w:rsidRPr="00C23F1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Удостоверението за настоящ адрес се представя в случаите, когато адресът на местоживеене на семейството не съвпада с нито един от адресите в личните карти на родителите.</w:t>
      </w:r>
    </w:p>
    <w:p w14:paraId="172DE661" w14:textId="77777777" w:rsidR="00AF16BA" w:rsidRDefault="00C23F16" w:rsidP="00AF16B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C23F1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4. </w:t>
      </w:r>
      <w:r w:rsidR="008F11CC" w:rsidRPr="0029612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bg-BG"/>
          <w14:ligatures w14:val="none"/>
        </w:rPr>
        <w:t>За работещ родител /или в отпуск за отглеждане на дете/</w:t>
      </w:r>
      <w:r w:rsidR="008F11CC" w:rsidRPr="00AF16BA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bg-BG"/>
          <w14:ligatures w14:val="none"/>
        </w:rPr>
        <w:t xml:space="preserve"> </w:t>
      </w:r>
      <w:r w:rsidR="00D31EE9" w:rsidRPr="00AF16B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bg-BG"/>
          <w14:ligatures w14:val="none"/>
        </w:rPr>
        <w:t>по трудово или служебно правоотношение</w:t>
      </w:r>
      <w:r w:rsidR="00D31EE9" w:rsidRPr="00D31EE9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r w:rsidR="008F11CC" w:rsidRPr="008F11CC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преди датата на съответното класиране - </w:t>
      </w:r>
      <w:r w:rsidR="008F11CC" w:rsidRPr="006A66CA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shd w:val="clear" w:color="auto" w:fill="FFFFFF"/>
          <w:lang w:val="ru-RU"/>
        </w:rPr>
        <w:t>подписана от работодателя служебна бележка, която съдържа изх. № и ЕИК /на хартиен носител или като електронно подписан документ с квалифициран електронен подпис/</w:t>
      </w:r>
      <w:r w:rsidR="00D31EE9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shd w:val="clear" w:color="auto" w:fill="FFFFFF"/>
          <w:lang w:val="ru-RU"/>
        </w:rPr>
        <w:t>. К</w:t>
      </w:r>
      <w:r w:rsidR="008F11CC" w:rsidRPr="006A66CA">
        <w:rPr>
          <w:rFonts w:ascii="Times New Roman" w:eastAsia="Times New Roman" w:hAnsi="Times New Roman" w:cs="Times New Roman"/>
          <w:kern w:val="0"/>
          <w:sz w:val="24"/>
          <w:szCs w:val="24"/>
          <w:highlight w:val="white"/>
          <w:shd w:val="clear" w:color="auto" w:fill="FFFFFF"/>
          <w:lang w:val="ru-RU"/>
        </w:rPr>
        <w:t>опия от трудова, служебна или осигурителна книжка /лицата имат право да заличат трудовите си възнаграждения/</w:t>
      </w:r>
      <w:r w:rsidR="00D31EE9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ru-RU"/>
        </w:rPr>
        <w:t>.</w:t>
      </w:r>
      <w:r w:rsidR="00D31EE9" w:rsidRPr="00C23F1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r w:rsidRPr="00C23F1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br/>
      </w:r>
      <w:r w:rsidRPr="00C23F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bg-BG"/>
          <w14:ligatures w14:val="none"/>
        </w:rPr>
        <w:t>За работещи по договор за управление</w:t>
      </w:r>
      <w:r w:rsidRPr="00C23F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 xml:space="preserve"> </w:t>
      </w:r>
      <w:r w:rsidRPr="00C23F1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– служебна бележка от работодателя, </w:t>
      </w:r>
      <w:r w:rsidRPr="00C23F16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bg-BG"/>
          <w14:ligatures w14:val="none"/>
        </w:rPr>
        <w:t>че родителят е осигурен за всички осигурителни случаи</w:t>
      </w:r>
      <w:r w:rsidRPr="00C23F1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, която съдържа изходящ номер, мокър печат с подпис и ЕИК на работодателя. </w:t>
      </w:r>
    </w:p>
    <w:p w14:paraId="522EA399" w14:textId="4D9CE5EF" w:rsidR="00D31EE9" w:rsidRDefault="00D31EE9" w:rsidP="00AF16B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AF16B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bg-BG"/>
          <w14:ligatures w14:val="none"/>
        </w:rPr>
        <w:t xml:space="preserve">За </w:t>
      </w:r>
      <w:proofErr w:type="spellStart"/>
      <w:r w:rsidRPr="00AF16B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bg-BG"/>
          <w14:ligatures w14:val="none"/>
        </w:rPr>
        <w:t>самоосигуряващи</w:t>
      </w:r>
      <w:proofErr w:type="spellEnd"/>
      <w:r w:rsidRPr="00D31EE9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се родители - платежни документи за внесени осигурителни вноски преди класиране на детето /заверени копия на хартиен носител или електронни документи/.</w:t>
      </w:r>
    </w:p>
    <w:p w14:paraId="1AA5B256" w14:textId="3ABA2AEC" w:rsidR="00C23F16" w:rsidRPr="00C23F16" w:rsidRDefault="00C23F16" w:rsidP="00AF16B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C23F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bg-BG"/>
          <w14:ligatures w14:val="none"/>
        </w:rPr>
        <w:t xml:space="preserve">За работещи родители в </w:t>
      </w:r>
      <w:r w:rsidR="00AA7A23" w:rsidRPr="00AF16B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bg-BG"/>
          <w14:ligatures w14:val="none"/>
        </w:rPr>
        <w:t>чужбина</w:t>
      </w:r>
      <w:r w:rsidR="00AA7A2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 xml:space="preserve"> </w:t>
      </w:r>
      <w:r w:rsidRPr="00C23F1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се представя легализиран превод на документа, въз основа на който родителят полага труд, издаден не по-рано от един месец преди датата на класирането.</w:t>
      </w:r>
    </w:p>
    <w:p w14:paraId="5A9E603F" w14:textId="77777777" w:rsidR="00D31EE9" w:rsidRPr="00D31EE9" w:rsidRDefault="00D31EE9" w:rsidP="00AF16B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AF16B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bg-BG"/>
          <w14:ligatures w14:val="none"/>
        </w:rPr>
        <w:t>За родител - редовен студент</w:t>
      </w:r>
      <w:r w:rsidRPr="00D31EE9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- служебна бележка от акредитиран ВУ или се удостоверява служебно чрез справка в Регистъра на всички действащи и прекъснали студенти и докторанти на МОН в Средата за </w:t>
      </w:r>
      <w:proofErr w:type="spellStart"/>
      <w:r w:rsidRPr="00D31EE9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междурегистров</w:t>
      </w:r>
      <w:proofErr w:type="spellEnd"/>
      <w:r w:rsidRPr="00D31EE9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обмен </w:t>
      </w:r>
      <w:proofErr w:type="spellStart"/>
      <w:r w:rsidRPr="00D31EE9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RegiX</w:t>
      </w:r>
      <w:proofErr w:type="spellEnd"/>
      <w:r w:rsidRPr="00D31EE9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.</w:t>
      </w:r>
    </w:p>
    <w:p w14:paraId="03E543F7" w14:textId="77777777" w:rsidR="00D31EE9" w:rsidRDefault="00D31EE9" w:rsidP="00AF16B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AF16B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bg-BG"/>
          <w14:ligatures w14:val="none"/>
        </w:rPr>
        <w:t>За родител, записан за редовна докторантура</w:t>
      </w:r>
      <w:r w:rsidRPr="00AF16BA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bg-BG"/>
          <w14:ligatures w14:val="none"/>
        </w:rPr>
        <w:t xml:space="preserve"> </w:t>
      </w:r>
      <w:r w:rsidRPr="00D31EE9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- копие от заповед за зачисляване в редовна докторантура или се удостоверява служебно чрез справка в Регистъра на всички действащи и</w:t>
      </w:r>
      <w:r w:rsidRPr="00D31EE9">
        <w:t xml:space="preserve"> </w:t>
      </w:r>
      <w:r w:rsidRPr="00D31EE9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прекъснали студенти и докторанти на МОН в Средата за </w:t>
      </w:r>
      <w:proofErr w:type="spellStart"/>
      <w:r w:rsidRPr="00D31EE9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междурегистров</w:t>
      </w:r>
      <w:proofErr w:type="spellEnd"/>
      <w:r w:rsidRPr="00D31EE9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обмен </w:t>
      </w:r>
      <w:proofErr w:type="spellStart"/>
      <w:r w:rsidRPr="00D31EE9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RegiX</w:t>
      </w:r>
      <w:proofErr w:type="spellEnd"/>
      <w:r w:rsidRPr="00D31EE9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.</w:t>
      </w:r>
    </w:p>
    <w:p w14:paraId="5DC3DD3D" w14:textId="1108BA6F" w:rsidR="00AA7A23" w:rsidRDefault="00D31EE9" w:rsidP="00AF16B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AF16B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bg-BG"/>
          <w14:ligatures w14:val="none"/>
        </w:rPr>
        <w:t>При прием по социални критерии: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копия от документите, посочени в </w:t>
      </w:r>
      <w:r w:rsidR="00AA7A2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наредбата </w:t>
      </w:r>
      <w:r w:rsidR="00AA7A23" w:rsidRPr="00AA7A23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за прием на деца в общинските самостоятелни детски ясли, детски градини и в подготвителните групи в общинските училища на територията на Столична община</w:t>
      </w:r>
    </w:p>
    <w:p w14:paraId="69B6D173" w14:textId="5B85ED4B" w:rsidR="00AF16BA" w:rsidRDefault="00AF16BA" w:rsidP="00AF16B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AF16B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lastRenderedPageBreak/>
        <w:t>Дете, класирано чрез ИСОДЗ и ПГУ, не се записва, ако директорът на самостоятелната детска ясла/детската градина/училище установи, че родителят/настойникът е заявил критерии, които не могат да бъдат доказани със съответните документи или служебни проверки. В случаите, когато детето е класирано два пъти в ИСОДЗ и ПГУ и не се записва, или са констатирани невярно декларирани обстоятелства, детето губи правото да кандидатства до началото на класиранията за следващата учебна година, с изключение на децата, подлежащи на задължително предучилищно образование.</w:t>
      </w:r>
    </w:p>
    <w:p w14:paraId="18FDE3C4" w14:textId="77777777" w:rsidR="00AF16BA" w:rsidRDefault="00AF16BA" w:rsidP="00AF16B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</w:pPr>
    </w:p>
    <w:p w14:paraId="52173BF7" w14:textId="47E98572" w:rsidR="00AF16BA" w:rsidRPr="00386BFA" w:rsidRDefault="00AA7A23" w:rsidP="00AF16BA">
      <w:p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sz w:val="28"/>
          <w:szCs w:val="28"/>
          <w:lang w:eastAsia="bg-BG"/>
          <w14:ligatures w14:val="none"/>
        </w:rPr>
      </w:pPr>
      <w:r w:rsidRPr="00386BFA">
        <w:rPr>
          <w:rFonts w:eastAsia="Times New Roman" w:cstheme="minorHAnsi"/>
          <w:b/>
          <w:bCs/>
          <w:kern w:val="0"/>
          <w:sz w:val="28"/>
          <w:szCs w:val="28"/>
          <w:lang w:eastAsia="bg-BG"/>
          <w14:ligatures w14:val="none"/>
        </w:rPr>
        <w:t>При постъпване на детето в градинска група в детска градина</w:t>
      </w:r>
      <w:r w:rsidR="00386BFA" w:rsidRPr="00386BFA">
        <w:rPr>
          <w:rFonts w:cstheme="minorHAnsi"/>
        </w:rPr>
        <w:t xml:space="preserve"> </w:t>
      </w:r>
    </w:p>
    <w:p w14:paraId="5E31864E" w14:textId="78A1EA9C" w:rsidR="00AA7A23" w:rsidRPr="00386BFA" w:rsidRDefault="00AF16BA" w:rsidP="00AF16BA">
      <w:p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sz w:val="24"/>
          <w:szCs w:val="24"/>
          <w:lang w:eastAsia="bg-BG"/>
          <w14:ligatures w14:val="none"/>
        </w:rPr>
      </w:pPr>
      <w:r w:rsidRPr="00386BFA">
        <w:rPr>
          <w:rFonts w:eastAsia="Times New Roman" w:cstheme="minorHAnsi"/>
          <w:kern w:val="0"/>
          <w:sz w:val="24"/>
          <w:szCs w:val="24"/>
          <w:lang w:eastAsia="bg-BG"/>
          <w14:ligatures w14:val="none"/>
        </w:rPr>
        <w:t>Р</w:t>
      </w:r>
      <w:r w:rsidR="00AA7A23" w:rsidRPr="00386BFA">
        <w:rPr>
          <w:rFonts w:eastAsia="Times New Roman" w:cstheme="minorHAnsi"/>
          <w:kern w:val="0"/>
          <w:sz w:val="24"/>
          <w:szCs w:val="24"/>
          <w:lang w:eastAsia="bg-BG"/>
          <w14:ligatures w14:val="none"/>
        </w:rPr>
        <w:t>одителят/настойникът представя медицинските документи, посочени в чл. 4, ал. 2 от Наредба № 3 от 5.02.2007 г. за здравните изисквания към детските градини, а при необходимост и други допълнителни документи</w:t>
      </w:r>
    </w:p>
    <w:p w14:paraId="539EE747" w14:textId="630CAEFC" w:rsidR="00C23F16" w:rsidRPr="00C23F16" w:rsidRDefault="00AF16BA" w:rsidP="00AF16B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1</w:t>
      </w:r>
      <w:r w:rsidR="00C23F16" w:rsidRPr="00C23F1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. </w:t>
      </w:r>
      <w:r w:rsidR="00C23F16" w:rsidRPr="0029612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Здравно-профилактична карта</w:t>
      </w:r>
      <w:r w:rsidR="00C23F16" w:rsidRPr="00C23F1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на детето, попълнена от личния лекар – оригинал.</w:t>
      </w:r>
    </w:p>
    <w:p w14:paraId="121B80E9" w14:textId="3514D6B6" w:rsidR="00C23F16" w:rsidRDefault="00AF16BA" w:rsidP="00AF16B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2</w:t>
      </w:r>
      <w:r w:rsidR="00C23F16" w:rsidRPr="00C23F1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. </w:t>
      </w:r>
      <w:r w:rsidR="00C23F16" w:rsidRPr="0029612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Имунизационен паспорт</w:t>
      </w:r>
      <w:r w:rsidR="00C23F16" w:rsidRPr="00C23F1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или писмо от личния лекар за имунизационния статус на детето съгласно изискванията на Наредба № 15/2005 г. на Министерството на здравеопазването за имунизациите в Република България – оригинал.</w:t>
      </w:r>
    </w:p>
    <w:p w14:paraId="66690F0F" w14:textId="69BCCB4E" w:rsidR="00AF16BA" w:rsidRDefault="00AF16BA" w:rsidP="00AF16B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3.</w:t>
      </w:r>
      <w:r w:rsidRPr="00AF16BA">
        <w:t xml:space="preserve"> </w:t>
      </w:r>
      <w:r w:rsidRPr="0029612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Еднократен отрицателен резултат от изследване</w:t>
      </w:r>
      <w:r w:rsidRPr="00AF16B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за патогенни чревни бактерии и чревни паразити, извършено не по-рано от 15 дни преди реално постъпване на детето в детската градина;</w:t>
      </w:r>
    </w:p>
    <w:p w14:paraId="77F52294" w14:textId="3081BE58" w:rsidR="00AF16BA" w:rsidRDefault="00AF16BA" w:rsidP="00AF16B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4.</w:t>
      </w:r>
      <w:r w:rsidRPr="00AF16BA">
        <w:t xml:space="preserve"> </w:t>
      </w:r>
      <w:r w:rsidRPr="0029612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Изследвания на кръв и урина</w:t>
      </w:r>
      <w:r w:rsidRPr="00AF16B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, извършени в едноседмичен срок преди реалното постъпване на детето в детската градина;</w:t>
      </w:r>
    </w:p>
    <w:p w14:paraId="6B497DEA" w14:textId="7DCEF08B" w:rsidR="00AF16BA" w:rsidRDefault="00AF16BA" w:rsidP="00AF16B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5.</w:t>
      </w:r>
      <w:r w:rsidRPr="00AF16BA">
        <w:t xml:space="preserve"> </w:t>
      </w:r>
      <w:r w:rsidRPr="0029612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bg-BG"/>
          <w14:ligatures w14:val="none"/>
        </w:rPr>
        <w:t>Медицинска бележка от личния лекар</w:t>
      </w:r>
      <w:r w:rsidRPr="00AF16B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за липсата на контакт със заразно болен, издадена не по-рано от 3 дни преди постъпването на детето в детската градина.</w:t>
      </w:r>
    </w:p>
    <w:p w14:paraId="65014A9A" w14:textId="674F56B9" w:rsidR="0029612E" w:rsidRDefault="0029612E" w:rsidP="00AF16B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6.</w:t>
      </w:r>
      <w:r w:rsidRPr="0029612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bg-BG"/>
          <w14:ligatures w14:val="none"/>
        </w:rPr>
        <w:t>Деца, които са посещавали детска ясла</w:t>
      </w:r>
      <w:r w:rsidRPr="0029612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, не правят нови изследвания, а представят здравния картон от яслата или друго детско заведение(с приложените медицински изследвания), ако са прекъснали посещение за повече от десет работни дни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-</w:t>
      </w:r>
      <w:r w:rsidRPr="0029612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медицинска бележка за контактност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а</w:t>
      </w:r>
      <w:r w:rsidRPr="0029612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, ако не са посещавали старото детско заведение повече от два месеца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-</w:t>
      </w:r>
      <w:r w:rsidRPr="0029612E">
        <w:t xml:space="preserve"> </w:t>
      </w:r>
      <w:r w:rsidRPr="0029612E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изследване за патогенни чревни бактерии и чревни паразити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.</w:t>
      </w:r>
    </w:p>
    <w:p w14:paraId="55029D85" w14:textId="2FE15905" w:rsidR="00487C74" w:rsidRPr="00C23F16" w:rsidRDefault="00487C74" w:rsidP="00AF16B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487C7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bg-BG"/>
          <w14:ligatures w14:val="none"/>
        </w:rPr>
        <w:t>Важно:</w:t>
      </w:r>
      <w:r w:rsidRPr="00487C7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Деца с нередовни медицински документи не се приемат! Ако</w:t>
      </w:r>
      <w:r w:rsidRPr="00487C7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документи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те</w:t>
      </w:r>
      <w:r w:rsidRPr="00487C7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 не отговарят на изискванията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,</w:t>
      </w:r>
      <w:r w:rsidRPr="00487C7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медицинската </w:t>
      </w:r>
      <w:r w:rsidRPr="00487C7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сестра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ще</w:t>
      </w:r>
      <w:r w:rsidRPr="00487C7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ги върне за корекция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.</w:t>
      </w:r>
      <w:r w:rsidRPr="00487C7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За да предотвратим стреса от евентуалното връщане на детето още в първия ден, всички документи се представят на медицинск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ата</w:t>
      </w:r>
      <w:r w:rsidRPr="00487C7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сестр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а </w:t>
      </w:r>
      <w:r w:rsidRPr="00487C74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най-малко един ден предварително.</w:t>
      </w:r>
    </w:p>
    <w:p w14:paraId="72232CF4" w14:textId="534DA71C" w:rsidR="003F7B56" w:rsidRPr="00AF16BA" w:rsidRDefault="00C23F16" w:rsidP="00AF16BA">
      <w:pPr>
        <w:jc w:val="both"/>
        <w:rPr>
          <w:b/>
          <w:bCs/>
          <w:sz w:val="28"/>
          <w:szCs w:val="28"/>
        </w:rPr>
      </w:pPr>
      <w:r w:rsidRPr="00AF16BA">
        <w:rPr>
          <w:b/>
          <w:bCs/>
          <w:sz w:val="28"/>
          <w:szCs w:val="28"/>
        </w:rPr>
        <w:t xml:space="preserve">При отсъствие </w:t>
      </w:r>
      <w:r w:rsidR="00AF16BA">
        <w:rPr>
          <w:b/>
          <w:bCs/>
          <w:sz w:val="28"/>
          <w:szCs w:val="28"/>
        </w:rPr>
        <w:t>през учебно време и през летния период</w:t>
      </w:r>
    </w:p>
    <w:p w14:paraId="6DA24F0E" w14:textId="0718841E" w:rsidR="00AF16BA" w:rsidRDefault="00AF16BA" w:rsidP="00AF16B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1.</w:t>
      </w:r>
      <w:r w:rsidR="00C23F16" w:rsidRPr="00C23F1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При отсъствие на детето от детската градина </w:t>
      </w:r>
      <w:r w:rsidR="00C23F16" w:rsidRPr="0029612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bg-BG"/>
          <w14:ligatures w14:val="none"/>
        </w:rPr>
        <w:t>за повече от 30 дни</w:t>
      </w:r>
      <w:r w:rsidR="00C23F16" w:rsidRPr="00C23F1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по епидемични показания се представя еднократен отрицателен резултат от изследване за патогенни чревни бактерии,</w:t>
      </w:r>
    </w:p>
    <w:p w14:paraId="1B8F5F99" w14:textId="2945F328" w:rsidR="00C23F16" w:rsidRPr="00C23F16" w:rsidRDefault="00C23F16" w:rsidP="00AF16B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C23F1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lastRenderedPageBreak/>
        <w:t xml:space="preserve"> </w:t>
      </w:r>
      <w:r w:rsidR="00AF16BA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2. П</w:t>
      </w:r>
      <w:r w:rsidRPr="00C23F1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ри отсъствие </w:t>
      </w:r>
      <w:r w:rsidRPr="0029612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bg-BG"/>
          <w14:ligatures w14:val="none"/>
        </w:rPr>
        <w:t>за повече от 2 месеца</w:t>
      </w:r>
      <w:r w:rsidRPr="00C23F1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– еднократен отрицателен резултат за чревни паразити съгласно Наредба № 5 от 2006 г. за диагностиката, профилактиката и контрола на местните </w:t>
      </w:r>
      <w:proofErr w:type="spellStart"/>
      <w:r w:rsidRPr="00C23F1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паразитози</w:t>
      </w:r>
      <w:proofErr w:type="spellEnd"/>
      <w:r w:rsidRPr="00C23F1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(ДВ, бр. 40 от 2006 г.).</w:t>
      </w:r>
    </w:p>
    <w:p w14:paraId="31B8891D" w14:textId="7320D52D" w:rsidR="00C23F16" w:rsidRPr="00487C74" w:rsidRDefault="00AF16BA" w:rsidP="00487C7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>3.</w:t>
      </w:r>
      <w:r w:rsidR="00C23F16" w:rsidRPr="00C23F1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При отсъствие на детето от детската градина </w:t>
      </w:r>
      <w:r w:rsidR="00C23F16" w:rsidRPr="0029612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bg-BG"/>
          <w14:ligatures w14:val="none"/>
        </w:rPr>
        <w:t>за повече от 10 дни</w:t>
      </w:r>
      <w:r w:rsidR="00C23F16" w:rsidRPr="00C23F16"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  <w:t xml:space="preserve"> се представя медицинска бележка от личния лекар за липсата на контакт със заразно болен.</w:t>
      </w:r>
    </w:p>
    <w:sectPr w:rsidR="00C23F16" w:rsidRPr="00487C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90689D"/>
    <w:multiLevelType w:val="multilevel"/>
    <w:tmpl w:val="4636D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393AFD"/>
    <w:multiLevelType w:val="multilevel"/>
    <w:tmpl w:val="5A3E9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77970888">
    <w:abstractNumId w:val="0"/>
  </w:num>
  <w:num w:numId="2" w16cid:durableId="9401854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F16"/>
    <w:rsid w:val="0029612E"/>
    <w:rsid w:val="00386BFA"/>
    <w:rsid w:val="003F7B56"/>
    <w:rsid w:val="00487C74"/>
    <w:rsid w:val="008F11CC"/>
    <w:rsid w:val="00AA7A23"/>
    <w:rsid w:val="00AF16BA"/>
    <w:rsid w:val="00C23F16"/>
    <w:rsid w:val="00D31EE9"/>
    <w:rsid w:val="00EF4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AB6E9E"/>
  <w15:chartTrackingRefBased/>
  <w15:docId w15:val="{BFB08457-0651-41CB-864B-4F604D2D1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31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68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370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333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346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527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513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1761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01442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3619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03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0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810</Words>
  <Characters>4618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2216873</dc:creator>
  <cp:keywords/>
  <dc:description/>
  <cp:lastModifiedBy>2216873</cp:lastModifiedBy>
  <cp:revision>5</cp:revision>
  <dcterms:created xsi:type="dcterms:W3CDTF">2023-05-12T13:25:00Z</dcterms:created>
  <dcterms:modified xsi:type="dcterms:W3CDTF">2023-05-12T15:00:00Z</dcterms:modified>
</cp:coreProperties>
</file>